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F00" w:rsidRDefault="00E73F00" w:rsidP="00E73F00">
      <w:r>
        <w:t>Round 2: 1914-1939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What w</w:t>
      </w:r>
      <w:r>
        <w:t>as the</w:t>
      </w:r>
      <w:r w:rsidRPr="004B20FD">
        <w:t xml:space="preserve"> Arab response</w:t>
      </w:r>
      <w:r>
        <w:t xml:space="preserve"> to Jewish immigration in 1914</w:t>
      </w:r>
      <w:r w:rsidRPr="004B20FD">
        <w:t>?</w:t>
      </w:r>
    </w:p>
    <w:p w:rsidR="00A549A1" w:rsidRDefault="00A549A1" w:rsidP="00A549A1">
      <w:pPr>
        <w:pStyle w:val="ListParagraph"/>
        <w:numPr>
          <w:ilvl w:val="1"/>
          <w:numId w:val="1"/>
        </w:numPr>
      </w:pPr>
      <w:r>
        <w:t>They demanded an immediate independent Arab state.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>
        <w:t>What was the British response?</w:t>
      </w:r>
    </w:p>
    <w:p w:rsidR="00A549A1" w:rsidRDefault="00A549A1" w:rsidP="00A549A1">
      <w:pPr>
        <w:pStyle w:val="ListParagraph"/>
        <w:numPr>
          <w:ilvl w:val="1"/>
          <w:numId w:val="1"/>
        </w:numPr>
      </w:pPr>
      <w:r>
        <w:t>The British response was to refuse but to agree to limit Jewish immigration.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Identify the two years where v</w:t>
      </w:r>
      <w:r w:rsidR="00A549A1">
        <w:t>iolence broke out in the 1920s.</w:t>
      </w:r>
    </w:p>
    <w:p w:rsidR="00A549A1" w:rsidRDefault="00A549A1" w:rsidP="00A549A1">
      <w:pPr>
        <w:pStyle w:val="ListParagraph"/>
        <w:numPr>
          <w:ilvl w:val="1"/>
          <w:numId w:val="1"/>
        </w:numPr>
      </w:pPr>
      <w:r>
        <w:t>1921 and 1929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>
        <w:t xml:space="preserve">Where were those incidents?  </w:t>
      </w:r>
    </w:p>
    <w:p w:rsidR="00A549A1" w:rsidRDefault="00A549A1" w:rsidP="00A549A1">
      <w:pPr>
        <w:pStyle w:val="ListParagraph"/>
        <w:numPr>
          <w:ilvl w:val="1"/>
          <w:numId w:val="1"/>
        </w:numPr>
      </w:pPr>
      <w:r>
        <w:t>Jaffa (Haifa) and the Wailing Wall in Jerusalem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How many Jews were in Palestine by 1930?</w:t>
      </w:r>
    </w:p>
    <w:p w:rsidR="00A549A1" w:rsidRDefault="00A549A1" w:rsidP="00A549A1">
      <w:pPr>
        <w:pStyle w:val="ListParagraph"/>
        <w:numPr>
          <w:ilvl w:val="1"/>
          <w:numId w:val="1"/>
        </w:numPr>
      </w:pPr>
      <w:r>
        <w:t>150,000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>
        <w:t>What was the total population in the region in 1930?</w:t>
      </w:r>
    </w:p>
    <w:p w:rsidR="00A549A1" w:rsidRDefault="00A549A1" w:rsidP="00A549A1">
      <w:pPr>
        <w:pStyle w:val="ListParagraph"/>
        <w:numPr>
          <w:ilvl w:val="1"/>
          <w:numId w:val="1"/>
        </w:numPr>
      </w:pPr>
      <w:r>
        <w:t>1 million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Why did Je</w:t>
      </w:r>
      <w:r w:rsidR="00A549A1">
        <w:t xml:space="preserve">wish immigration increase between </w:t>
      </w:r>
      <w:r w:rsidRPr="004B20FD">
        <w:t>1933</w:t>
      </w:r>
      <w:r w:rsidR="00A549A1">
        <w:t xml:space="preserve"> and 1939</w:t>
      </w:r>
      <w:r w:rsidRPr="004B20FD">
        <w:t>?</w:t>
      </w:r>
    </w:p>
    <w:p w:rsidR="00A549A1" w:rsidRDefault="00A549A1" w:rsidP="00A549A1">
      <w:pPr>
        <w:pStyle w:val="ListParagraph"/>
        <w:numPr>
          <w:ilvl w:val="1"/>
          <w:numId w:val="1"/>
        </w:numPr>
      </w:pPr>
      <w:r>
        <w:t xml:space="preserve">Growth of </w:t>
      </w:r>
      <w:proofErr w:type="spellStart"/>
      <w:r>
        <w:t>anti-semitism</w:t>
      </w:r>
      <w:proofErr w:type="spellEnd"/>
      <w:r>
        <w:t xml:space="preserve"> in Europe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How many Jews were in Palestine by 1939?</w:t>
      </w:r>
    </w:p>
    <w:p w:rsidR="00E73F00" w:rsidRDefault="00E73F00" w:rsidP="00E73F00">
      <w:pPr>
        <w:pStyle w:val="ListParagraph"/>
        <w:numPr>
          <w:ilvl w:val="1"/>
          <w:numId w:val="1"/>
        </w:numPr>
      </w:pPr>
      <w:r>
        <w:t xml:space="preserve">450,000 </w:t>
      </w:r>
      <w:bookmarkStart w:id="0" w:name="_GoBack"/>
      <w:bookmarkEnd w:id="0"/>
    </w:p>
    <w:p w:rsidR="00E73F00" w:rsidRDefault="00E73F00" w:rsidP="00E73F00">
      <w:pPr>
        <w:pStyle w:val="ListParagraph"/>
        <w:numPr>
          <w:ilvl w:val="0"/>
          <w:numId w:val="1"/>
        </w:numPr>
      </w:pPr>
      <w:r>
        <w:t>What was the total population in Palestine?</w:t>
      </w:r>
    </w:p>
    <w:p w:rsidR="00E73F00" w:rsidRPr="004B20FD" w:rsidRDefault="00E73F00" w:rsidP="00E73F00">
      <w:pPr>
        <w:pStyle w:val="ListParagraph"/>
        <w:numPr>
          <w:ilvl w:val="1"/>
          <w:numId w:val="1"/>
        </w:numPr>
      </w:pPr>
      <w:r>
        <w:t>1.6 million (</w:t>
      </w:r>
      <w:r>
        <w:t>1,620,005)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What did the Arabs organise in 1936?</w:t>
      </w:r>
    </w:p>
    <w:p w:rsidR="00E73F00" w:rsidRDefault="00E73F00" w:rsidP="00E73F00">
      <w:pPr>
        <w:pStyle w:val="ListParagraph"/>
        <w:numPr>
          <w:ilvl w:val="1"/>
          <w:numId w:val="1"/>
        </w:numPr>
      </w:pPr>
      <w:r>
        <w:t>General Strike followed by violence for 3 years.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>
        <w:t>How</w:t>
      </w:r>
      <w:r w:rsidRPr="004B20FD">
        <w:t xml:space="preserve"> did t</w:t>
      </w:r>
      <w:r>
        <w:t>he British do in response (2)</w:t>
      </w:r>
      <w:r>
        <w:t>?</w:t>
      </w:r>
    </w:p>
    <w:p w:rsidR="00E73F00" w:rsidRDefault="00E73F00" w:rsidP="00E73F00">
      <w:pPr>
        <w:pStyle w:val="ListParagraph"/>
        <w:numPr>
          <w:ilvl w:val="1"/>
          <w:numId w:val="1"/>
        </w:numPr>
      </w:pPr>
      <w:r>
        <w:t>Created the Peel Commission in 1937</w:t>
      </w:r>
    </w:p>
    <w:p w:rsidR="00E73F00" w:rsidRPr="004B20FD" w:rsidRDefault="00E73F00" w:rsidP="00E73F00">
      <w:pPr>
        <w:pStyle w:val="ListParagraph"/>
        <w:numPr>
          <w:ilvl w:val="1"/>
          <w:numId w:val="1"/>
        </w:numPr>
      </w:pPr>
      <w:r>
        <w:t xml:space="preserve">Organised Jewish defence </w:t>
      </w:r>
      <w:r>
        <w:t xml:space="preserve">or </w:t>
      </w:r>
      <w:proofErr w:type="spellStart"/>
      <w:r>
        <w:t>Haganah</w:t>
      </w:r>
      <w:proofErr w:type="spellEnd"/>
      <w:r>
        <w:t xml:space="preserve"> </w:t>
      </w:r>
      <w:r>
        <w:t xml:space="preserve">– especially the Jewish Special Night Squads organised by </w:t>
      </w:r>
      <w:proofErr w:type="spellStart"/>
      <w:r>
        <w:t>Orde</w:t>
      </w:r>
      <w:proofErr w:type="spellEnd"/>
      <w:r>
        <w:t xml:space="preserve"> Wingate</w:t>
      </w:r>
      <w:r>
        <w:t>.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What was the Jewish defence force called?</w:t>
      </w:r>
    </w:p>
    <w:p w:rsidR="00E73F00" w:rsidRPr="004B20FD" w:rsidRDefault="00E73F00" w:rsidP="00E73F00">
      <w:pPr>
        <w:pStyle w:val="ListParagraph"/>
        <w:numPr>
          <w:ilvl w:val="1"/>
          <w:numId w:val="1"/>
        </w:numPr>
      </w:pPr>
      <w:proofErr w:type="spellStart"/>
      <w:r>
        <w:t>Haganah</w:t>
      </w:r>
      <w:proofErr w:type="spellEnd"/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Wh</w:t>
      </w:r>
      <w:r>
        <w:t xml:space="preserve">en was the </w:t>
      </w:r>
      <w:r w:rsidRPr="004B20FD">
        <w:t>Peel Commission</w:t>
      </w:r>
      <w:r>
        <w:t xml:space="preserve"> and what did it</w:t>
      </w:r>
      <w:r w:rsidRPr="004B20FD">
        <w:t xml:space="preserve"> call for?</w:t>
      </w:r>
    </w:p>
    <w:p w:rsidR="00E73F00" w:rsidRDefault="00E73F00" w:rsidP="00E73F00">
      <w:pPr>
        <w:pStyle w:val="ListParagraph"/>
        <w:numPr>
          <w:ilvl w:val="1"/>
          <w:numId w:val="1"/>
        </w:numPr>
      </w:pPr>
      <w:r>
        <w:t xml:space="preserve">1937; </w:t>
      </w:r>
    </w:p>
    <w:p w:rsidR="00E73F00" w:rsidRPr="004B20FD" w:rsidRDefault="00E73F00" w:rsidP="00E73F00">
      <w:pPr>
        <w:pStyle w:val="ListParagraph"/>
        <w:numPr>
          <w:ilvl w:val="1"/>
          <w:numId w:val="1"/>
        </w:numPr>
      </w:pPr>
      <w:r>
        <w:t>It called for a partition, where most of the territory in the south would go to the existing Arab population and a smaller proportion of territory would go to the Jews in the north.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What did the Jews and the Palestinians think of this?</w:t>
      </w:r>
    </w:p>
    <w:p w:rsidR="00E73F00" w:rsidRPr="004B20FD" w:rsidRDefault="00E73F00" w:rsidP="00E73F00">
      <w:pPr>
        <w:pStyle w:val="ListParagraph"/>
        <w:numPr>
          <w:ilvl w:val="1"/>
          <w:numId w:val="1"/>
        </w:numPr>
      </w:pPr>
      <w:r>
        <w:t>Jews accepted it and the Palestinians rejected it.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How did the McDonald report of 1939 and the White Paper based upon it differ from the Peel Commission?</w:t>
      </w:r>
    </w:p>
    <w:p w:rsidR="00E73F00" w:rsidRPr="001978B8" w:rsidRDefault="00E73F00" w:rsidP="00E73F00">
      <w:pPr>
        <w:pStyle w:val="ListParagraph"/>
        <w:numPr>
          <w:ilvl w:val="1"/>
          <w:numId w:val="1"/>
        </w:numPr>
      </w:pPr>
      <w:r w:rsidRPr="001978B8">
        <w:t xml:space="preserve">The McDonald Report and the White </w:t>
      </w:r>
      <w:r w:rsidR="001978B8">
        <w:t>paper that followed proposed</w:t>
      </w:r>
      <w:r w:rsidR="00F00BFC">
        <w:t xml:space="preserve"> rejected partition and the formation of a Jewish state (at least without Arab permission)</w:t>
      </w:r>
      <w:r w:rsidRPr="001978B8">
        <w:t xml:space="preserve">.  </w:t>
      </w:r>
      <w:r w:rsidR="001978B8" w:rsidRPr="001978B8">
        <w:rPr>
          <w:lang w:val="en-US"/>
        </w:rPr>
        <w:t xml:space="preserve">The 1939 White Paper </w:t>
      </w:r>
      <w:r w:rsidR="00F00BFC">
        <w:rPr>
          <w:lang w:val="en-US"/>
        </w:rPr>
        <w:t>proposed a single government solution, and a</w:t>
      </w:r>
      <w:r w:rsidR="001978B8" w:rsidRPr="001978B8">
        <w:rPr>
          <w:lang w:val="en-US"/>
        </w:rPr>
        <w:t xml:space="preserve"> permanent limitation on Jewish immigration</w:t>
      </w:r>
      <w:r w:rsidR="00F00BFC">
        <w:rPr>
          <w:lang w:val="en-US"/>
        </w:rPr>
        <w:t xml:space="preserve"> to prevent the Jewish population going beyond 1/3</w:t>
      </w:r>
      <w:r w:rsidR="00F00BFC" w:rsidRPr="00F00BFC">
        <w:rPr>
          <w:vertAlign w:val="superscript"/>
          <w:lang w:val="en-US"/>
        </w:rPr>
        <w:t>rd</w:t>
      </w:r>
      <w:r w:rsidR="00F00BFC">
        <w:rPr>
          <w:lang w:val="en-US"/>
        </w:rPr>
        <w:t xml:space="preserve"> of the total population</w:t>
      </w:r>
      <w:r w:rsidR="001978B8" w:rsidRPr="001978B8">
        <w:rPr>
          <w:lang w:val="en-US"/>
        </w:rPr>
        <w:t>. It allowed the entrance of 75,000 Jewish immigrants over a period of five years, after that, the immigration would need Arab consent.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Why did the McDonald report annoy both Jews and Arabs?</w:t>
      </w:r>
    </w:p>
    <w:p w:rsidR="001978B8" w:rsidRDefault="001978B8" w:rsidP="001978B8">
      <w:pPr>
        <w:pStyle w:val="ListParagraph"/>
        <w:numPr>
          <w:ilvl w:val="1"/>
          <w:numId w:val="1"/>
        </w:numPr>
      </w:pPr>
      <w:r>
        <w:lastRenderedPageBreak/>
        <w:t xml:space="preserve">Arabs objected because it still did not give them the single </w:t>
      </w:r>
      <w:r w:rsidR="00F00BFC">
        <w:t xml:space="preserve">independent </w:t>
      </w:r>
      <w:r>
        <w:t>state they wanted;</w:t>
      </w:r>
    </w:p>
    <w:p w:rsidR="00E73F00" w:rsidRDefault="001978B8" w:rsidP="001978B8">
      <w:pPr>
        <w:pStyle w:val="ListParagraph"/>
        <w:numPr>
          <w:ilvl w:val="1"/>
          <w:numId w:val="1"/>
        </w:numPr>
      </w:pPr>
      <w:r>
        <w:t xml:space="preserve">Jews objected to restrictions on their immigration and particularly the level of control that would be given to the Arabs, </w:t>
      </w:r>
      <w:r w:rsidR="00E73F00">
        <w:t>particularly during the current political climate in Germany and Austria.</w:t>
      </w:r>
    </w:p>
    <w:p w:rsidR="00E73F00" w:rsidRDefault="00E73F00" w:rsidP="00E73F00">
      <w:pPr>
        <w:ind w:left="360"/>
        <w:rPr>
          <w:b/>
        </w:rPr>
      </w:pPr>
    </w:p>
    <w:p w:rsidR="004C7700" w:rsidRDefault="004C7700"/>
    <w:sectPr w:rsidR="004C77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E39EC"/>
    <w:multiLevelType w:val="hybridMultilevel"/>
    <w:tmpl w:val="6CB4D3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F00"/>
    <w:rsid w:val="001978B8"/>
    <w:rsid w:val="004C7700"/>
    <w:rsid w:val="00A549A1"/>
    <w:rsid w:val="00D83E01"/>
    <w:rsid w:val="00E73F00"/>
    <w:rsid w:val="00F0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F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F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F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F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3DFFD-4B67-46B9-8CAC-76DAA73D2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S.Matthews</dc:creator>
  <cp:lastModifiedBy>S.Matthews</cp:lastModifiedBy>
  <cp:revision>2</cp:revision>
  <dcterms:created xsi:type="dcterms:W3CDTF">2016-01-14T15:38:00Z</dcterms:created>
  <dcterms:modified xsi:type="dcterms:W3CDTF">2016-01-14T16:18:00Z</dcterms:modified>
</cp:coreProperties>
</file>